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789CE" w14:textId="77777777" w:rsidR="00F13377" w:rsidRDefault="00F13377" w:rsidP="00503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4"/>
          <w:szCs w:val="24"/>
        </w:rPr>
      </w:pPr>
    </w:p>
    <w:p w14:paraId="79007082" w14:textId="77777777" w:rsidR="004453D7" w:rsidRPr="003429B4" w:rsidRDefault="004453D7" w:rsidP="004453D7">
      <w:pPr>
        <w:rPr>
          <w:rFonts w:asciiTheme="minorHAnsi" w:hAnsiTheme="minorHAnsi"/>
          <w:b/>
          <w:sz w:val="24"/>
          <w:szCs w:val="24"/>
        </w:rPr>
      </w:pPr>
    </w:p>
    <w:p w14:paraId="20E915B4" w14:textId="77777777" w:rsidR="004453D7" w:rsidRPr="003429B4" w:rsidRDefault="004453D7" w:rsidP="00445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4"/>
          <w:szCs w:val="24"/>
        </w:rPr>
      </w:pPr>
      <w:r w:rsidRPr="003429B4">
        <w:rPr>
          <w:rFonts w:asciiTheme="minorHAnsi" w:hAnsiTheme="minorHAnsi"/>
          <w:b/>
          <w:sz w:val="24"/>
          <w:szCs w:val="24"/>
        </w:rPr>
        <w:t>FOR IMMEDIATE RELEASE</w:t>
      </w:r>
      <w:r w:rsidRPr="003429B4">
        <w:rPr>
          <w:rFonts w:asciiTheme="minorHAnsi" w:hAnsiTheme="minorHAnsi"/>
          <w:sz w:val="24"/>
          <w:szCs w:val="24"/>
        </w:rPr>
        <w:t xml:space="preserve"> </w:t>
      </w:r>
    </w:p>
    <w:p w14:paraId="28F25237" w14:textId="77777777" w:rsidR="004453D7" w:rsidRDefault="004453D7" w:rsidP="004453D7">
      <w:pPr>
        <w:rPr>
          <w:rFonts w:asciiTheme="minorHAnsi" w:hAnsiTheme="minorHAnsi" w:cs="Calibri"/>
          <w:b/>
          <w:bCs/>
          <w:sz w:val="24"/>
          <w:szCs w:val="24"/>
        </w:rPr>
      </w:pPr>
      <w:r>
        <w:rPr>
          <w:rFonts w:asciiTheme="minorHAnsi" w:hAnsiTheme="minorHAnsi" w:cs="Calibri"/>
          <w:bCs/>
          <w:sz w:val="24"/>
          <w:szCs w:val="24"/>
        </w:rPr>
        <w:t>For more information contact:</w:t>
      </w:r>
      <w:r>
        <w:rPr>
          <w:rFonts w:asciiTheme="minorHAnsi" w:hAnsiTheme="minorHAnsi" w:cs="Calibri"/>
          <w:b/>
          <w:bCs/>
          <w:sz w:val="24"/>
          <w:szCs w:val="24"/>
        </w:rPr>
        <w:br/>
      </w:r>
      <w:r w:rsidRPr="00936AC7">
        <w:rPr>
          <w:rFonts w:asciiTheme="minorHAnsi" w:hAnsiTheme="minorHAnsi" w:cs="Calibri"/>
          <w:bCs/>
          <w:sz w:val="24"/>
          <w:szCs w:val="24"/>
        </w:rPr>
        <w:t>Maria Woldt</w:t>
      </w:r>
      <w:r>
        <w:rPr>
          <w:rFonts w:asciiTheme="minorHAnsi" w:hAnsiTheme="minorHAnsi" w:cs="Calibri"/>
          <w:bCs/>
          <w:sz w:val="24"/>
          <w:szCs w:val="24"/>
        </w:rPr>
        <w:t>, communications</w:t>
      </w:r>
    </w:p>
    <w:p w14:paraId="7348C7D1" w14:textId="77777777" w:rsidR="004453D7" w:rsidRDefault="004453D7" w:rsidP="004453D7">
      <w:pPr>
        <w:rPr>
          <w:rFonts w:asciiTheme="minorHAnsi" w:hAnsiTheme="minorHAnsi"/>
          <w:sz w:val="24"/>
          <w:szCs w:val="24"/>
        </w:rPr>
      </w:pPr>
      <w:r>
        <w:rPr>
          <w:rFonts w:asciiTheme="minorHAnsi" w:hAnsiTheme="minorHAnsi"/>
          <w:sz w:val="24"/>
          <w:szCs w:val="24"/>
        </w:rPr>
        <w:t>(608) 577-4345</w:t>
      </w:r>
    </w:p>
    <w:p w14:paraId="4A2693D6" w14:textId="77777777" w:rsidR="004453D7" w:rsidRDefault="00CB6741" w:rsidP="004453D7">
      <w:pPr>
        <w:rPr>
          <w:rFonts w:asciiTheme="minorHAnsi" w:hAnsiTheme="minorHAnsi"/>
          <w:sz w:val="24"/>
          <w:szCs w:val="24"/>
        </w:rPr>
      </w:pPr>
      <w:hyperlink r:id="rId7" w:history="1">
        <w:r w:rsidR="004453D7" w:rsidRPr="003429B4">
          <w:rPr>
            <w:rStyle w:val="Hyperlink"/>
            <w:rFonts w:asciiTheme="minorHAnsi" w:hAnsiTheme="minorHAnsi"/>
            <w:sz w:val="24"/>
            <w:szCs w:val="24"/>
          </w:rPr>
          <w:t>execdir@wiscustomoperators.org</w:t>
        </w:r>
      </w:hyperlink>
    </w:p>
    <w:p w14:paraId="45025CC5" w14:textId="77777777" w:rsidR="004453D7" w:rsidRPr="003429B4" w:rsidRDefault="004453D7" w:rsidP="004453D7">
      <w:pPr>
        <w:rPr>
          <w:rFonts w:asciiTheme="minorHAnsi" w:hAnsiTheme="minorHAnsi"/>
          <w:sz w:val="24"/>
          <w:szCs w:val="24"/>
        </w:rPr>
      </w:pPr>
    </w:p>
    <w:p w14:paraId="4D16DC16" w14:textId="1F4EB7FD" w:rsidR="004453D7" w:rsidRDefault="000710E5" w:rsidP="004453D7">
      <w:pPr>
        <w:jc w:val="center"/>
        <w:rPr>
          <w:rFonts w:asciiTheme="minorHAnsi" w:hAnsiTheme="minorHAnsi"/>
          <w:b/>
          <w:sz w:val="22"/>
          <w:szCs w:val="22"/>
        </w:rPr>
      </w:pPr>
      <w:r>
        <w:rPr>
          <w:rFonts w:asciiTheme="minorHAnsi" w:hAnsiTheme="minorHAnsi"/>
          <w:b/>
          <w:sz w:val="22"/>
          <w:szCs w:val="22"/>
        </w:rPr>
        <w:t xml:space="preserve">Steve </w:t>
      </w:r>
      <w:proofErr w:type="spellStart"/>
      <w:r>
        <w:rPr>
          <w:rFonts w:asciiTheme="minorHAnsi" w:hAnsiTheme="minorHAnsi"/>
          <w:b/>
          <w:sz w:val="22"/>
          <w:szCs w:val="22"/>
        </w:rPr>
        <w:t>B</w:t>
      </w:r>
      <w:r w:rsidR="001C5339">
        <w:rPr>
          <w:rFonts w:asciiTheme="minorHAnsi" w:hAnsiTheme="minorHAnsi"/>
          <w:b/>
          <w:sz w:val="22"/>
          <w:szCs w:val="22"/>
        </w:rPr>
        <w:t>reher</w:t>
      </w:r>
      <w:proofErr w:type="spellEnd"/>
      <w:r>
        <w:rPr>
          <w:rFonts w:asciiTheme="minorHAnsi" w:hAnsiTheme="minorHAnsi"/>
          <w:b/>
          <w:sz w:val="22"/>
          <w:szCs w:val="22"/>
        </w:rPr>
        <w:t xml:space="preserve"> receives Wisconsin Custom Operators’ Employee of the Year Award</w:t>
      </w:r>
    </w:p>
    <w:p w14:paraId="4270D7A2" w14:textId="77777777" w:rsidR="004453D7" w:rsidRPr="00A34BD0" w:rsidRDefault="004453D7" w:rsidP="004453D7">
      <w:pPr>
        <w:jc w:val="center"/>
        <w:rPr>
          <w:rFonts w:asciiTheme="minorHAnsi" w:hAnsiTheme="minorHAnsi"/>
          <w:b/>
          <w:sz w:val="22"/>
          <w:szCs w:val="22"/>
        </w:rPr>
      </w:pPr>
    </w:p>
    <w:p w14:paraId="731C747B" w14:textId="0E629C96" w:rsidR="00CF02CA" w:rsidRDefault="005A65CE" w:rsidP="00034180">
      <w:pPr>
        <w:widowControl w:val="0"/>
        <w:autoSpaceDE w:val="0"/>
        <w:autoSpaceDN w:val="0"/>
        <w:adjustRightInd w:val="0"/>
        <w:spacing w:after="280"/>
        <w:rPr>
          <w:rFonts w:ascii="Cambria" w:eastAsiaTheme="minorEastAsia" w:hAnsi="Cambria" w:cs="Georgia"/>
          <w:sz w:val="22"/>
          <w:szCs w:val="22"/>
        </w:rPr>
      </w:pPr>
      <w:r>
        <w:rPr>
          <w:rFonts w:ascii="Cambria" w:eastAsiaTheme="minorEastAsia" w:hAnsi="Cambria" w:cs="Georgia"/>
          <w:sz w:val="22"/>
          <w:szCs w:val="22"/>
        </w:rPr>
        <w:t>DEFOREST, Wis. (March 12</w:t>
      </w:r>
      <w:r w:rsidR="001C5339">
        <w:rPr>
          <w:rFonts w:ascii="Cambria" w:eastAsiaTheme="minorEastAsia" w:hAnsi="Cambria" w:cs="Georgia"/>
          <w:sz w:val="22"/>
          <w:szCs w:val="22"/>
        </w:rPr>
        <w:t>, 2018</w:t>
      </w:r>
      <w:r w:rsidR="00CF02CA" w:rsidRPr="00A34BD0">
        <w:rPr>
          <w:rFonts w:ascii="Cambria" w:eastAsiaTheme="minorEastAsia" w:hAnsi="Cambria" w:cs="Georgia"/>
          <w:sz w:val="22"/>
          <w:szCs w:val="22"/>
        </w:rPr>
        <w:t xml:space="preserve">) </w:t>
      </w:r>
      <w:r w:rsidR="00A35010">
        <w:rPr>
          <w:rFonts w:ascii="Cambria" w:eastAsiaTheme="minorEastAsia" w:hAnsi="Cambria" w:cs="Georgia"/>
          <w:sz w:val="22"/>
          <w:szCs w:val="22"/>
        </w:rPr>
        <w:t>– The Wisconsin Cus</w:t>
      </w:r>
      <w:r w:rsidR="001C5339">
        <w:rPr>
          <w:rFonts w:ascii="Cambria" w:eastAsiaTheme="minorEastAsia" w:hAnsi="Cambria" w:cs="Georgia"/>
          <w:sz w:val="22"/>
          <w:szCs w:val="22"/>
        </w:rPr>
        <w:t>tom Operators (WCO)</w:t>
      </w:r>
      <w:r w:rsidR="00E8563C">
        <w:rPr>
          <w:rFonts w:ascii="Cambria" w:eastAsiaTheme="minorEastAsia" w:hAnsi="Cambria" w:cs="Georgia"/>
          <w:sz w:val="22"/>
          <w:szCs w:val="22"/>
        </w:rPr>
        <w:t xml:space="preserve"> recently</w:t>
      </w:r>
      <w:r w:rsidR="001C5339">
        <w:rPr>
          <w:rFonts w:ascii="Cambria" w:eastAsiaTheme="minorEastAsia" w:hAnsi="Cambria" w:cs="Georgia"/>
          <w:sz w:val="22"/>
          <w:szCs w:val="22"/>
        </w:rPr>
        <w:t xml:space="preserve"> honored an Elkhart Lake</w:t>
      </w:r>
      <w:r w:rsidR="00A35010">
        <w:rPr>
          <w:rFonts w:ascii="Cambria" w:eastAsiaTheme="minorEastAsia" w:hAnsi="Cambria" w:cs="Georgia"/>
          <w:sz w:val="22"/>
          <w:szCs w:val="22"/>
        </w:rPr>
        <w:t xml:space="preserve"> man </w:t>
      </w:r>
      <w:r w:rsidR="001C5339">
        <w:rPr>
          <w:rFonts w:ascii="Cambria" w:eastAsiaTheme="minorEastAsia" w:hAnsi="Cambria" w:cs="Georgia"/>
          <w:sz w:val="22"/>
          <w:szCs w:val="22"/>
        </w:rPr>
        <w:t>for his hard work and dedication to a custom farming business</w:t>
      </w:r>
      <w:r w:rsidR="00A35010">
        <w:rPr>
          <w:rFonts w:ascii="Cambria" w:eastAsiaTheme="minorEastAsia" w:hAnsi="Cambria" w:cs="Georgia"/>
          <w:sz w:val="22"/>
          <w:szCs w:val="22"/>
        </w:rPr>
        <w:t>.</w:t>
      </w:r>
    </w:p>
    <w:p w14:paraId="710B5BBB" w14:textId="168D0C2A" w:rsidR="00A35010" w:rsidRDefault="00A35010" w:rsidP="00034180">
      <w:pPr>
        <w:widowControl w:val="0"/>
        <w:autoSpaceDE w:val="0"/>
        <w:autoSpaceDN w:val="0"/>
        <w:adjustRightInd w:val="0"/>
        <w:spacing w:after="280"/>
        <w:rPr>
          <w:rFonts w:ascii="Cambria" w:eastAsiaTheme="minorEastAsia" w:hAnsi="Cambria" w:cs="Georgia"/>
          <w:sz w:val="22"/>
          <w:szCs w:val="22"/>
        </w:rPr>
      </w:pPr>
      <w:r>
        <w:rPr>
          <w:rFonts w:ascii="Cambria" w:eastAsiaTheme="minorEastAsia" w:hAnsi="Cambria" w:cs="Georgia"/>
          <w:sz w:val="22"/>
          <w:szCs w:val="22"/>
        </w:rPr>
        <w:t xml:space="preserve">WCO’s </w:t>
      </w:r>
      <w:r w:rsidR="001C5339">
        <w:rPr>
          <w:rFonts w:ascii="Cambria" w:eastAsiaTheme="minorEastAsia" w:hAnsi="Cambria" w:cs="Georgia"/>
          <w:sz w:val="22"/>
          <w:szCs w:val="22"/>
        </w:rPr>
        <w:t xml:space="preserve">2018 </w:t>
      </w:r>
      <w:r>
        <w:rPr>
          <w:rFonts w:ascii="Cambria" w:eastAsiaTheme="minorEastAsia" w:hAnsi="Cambria" w:cs="Georgia"/>
          <w:sz w:val="22"/>
          <w:szCs w:val="22"/>
        </w:rPr>
        <w:t xml:space="preserve">Employee of the Year award was given to Steve </w:t>
      </w:r>
      <w:proofErr w:type="spellStart"/>
      <w:r>
        <w:rPr>
          <w:rFonts w:ascii="Cambria" w:eastAsiaTheme="minorEastAsia" w:hAnsi="Cambria" w:cs="Georgia"/>
          <w:sz w:val="22"/>
          <w:szCs w:val="22"/>
        </w:rPr>
        <w:t>B</w:t>
      </w:r>
      <w:r w:rsidR="001C5339">
        <w:rPr>
          <w:rFonts w:ascii="Cambria" w:eastAsiaTheme="minorEastAsia" w:hAnsi="Cambria" w:cs="Georgia"/>
          <w:sz w:val="22"/>
          <w:szCs w:val="22"/>
        </w:rPr>
        <w:t>reher</w:t>
      </w:r>
      <w:proofErr w:type="spellEnd"/>
      <w:r>
        <w:rPr>
          <w:rFonts w:ascii="Cambria" w:eastAsiaTheme="minorEastAsia" w:hAnsi="Cambria" w:cs="Georgia"/>
          <w:sz w:val="22"/>
          <w:szCs w:val="22"/>
        </w:rPr>
        <w:t xml:space="preserve">, an employee of </w:t>
      </w:r>
      <w:r w:rsidR="001C5339" w:rsidRPr="001C5339">
        <w:rPr>
          <w:rFonts w:ascii="Cambria" w:eastAsiaTheme="minorEastAsia" w:hAnsi="Cambria" w:cs="Georgia"/>
          <w:sz w:val="22"/>
          <w:szCs w:val="22"/>
        </w:rPr>
        <w:t>Kraus Custom Forage Harvesting</w:t>
      </w:r>
      <w:r>
        <w:rPr>
          <w:rFonts w:ascii="Cambria" w:eastAsiaTheme="minorEastAsia" w:hAnsi="Cambria" w:cs="Georgia"/>
          <w:sz w:val="22"/>
          <w:szCs w:val="22"/>
        </w:rPr>
        <w:t xml:space="preserve">, on </w:t>
      </w:r>
      <w:r w:rsidR="006941D2">
        <w:rPr>
          <w:rFonts w:ascii="Cambria" w:eastAsiaTheme="minorEastAsia" w:hAnsi="Cambria" w:cs="Georgia"/>
          <w:sz w:val="22"/>
          <w:szCs w:val="22"/>
        </w:rPr>
        <w:t>Feb. 21</w:t>
      </w:r>
      <w:r>
        <w:rPr>
          <w:rFonts w:ascii="Cambria" w:eastAsiaTheme="minorEastAsia" w:hAnsi="Cambria" w:cs="Georgia"/>
          <w:sz w:val="22"/>
          <w:szCs w:val="22"/>
        </w:rPr>
        <w:t xml:space="preserve"> during the organization’s annual meeting at the Forage Symposium at the Chula Vista Resort in Wisconsin Dells, Wis.</w:t>
      </w:r>
    </w:p>
    <w:p w14:paraId="344261DC" w14:textId="42FDEFCC" w:rsidR="006941D2" w:rsidRDefault="006941D2" w:rsidP="006941D2">
      <w:pPr>
        <w:widowControl w:val="0"/>
        <w:autoSpaceDE w:val="0"/>
        <w:autoSpaceDN w:val="0"/>
        <w:adjustRightInd w:val="0"/>
        <w:spacing w:after="280"/>
        <w:rPr>
          <w:rFonts w:ascii="Cambria" w:eastAsiaTheme="minorEastAsia" w:hAnsi="Cambria" w:cs="Georgia"/>
          <w:sz w:val="22"/>
          <w:szCs w:val="22"/>
        </w:rPr>
      </w:pPr>
      <w:proofErr w:type="spellStart"/>
      <w:r>
        <w:rPr>
          <w:rFonts w:ascii="Cambria" w:eastAsiaTheme="minorEastAsia" w:hAnsi="Cambria" w:cs="Georgia"/>
          <w:sz w:val="22"/>
          <w:szCs w:val="22"/>
        </w:rPr>
        <w:t>Breher</w:t>
      </w:r>
      <w:proofErr w:type="spellEnd"/>
      <w:r>
        <w:rPr>
          <w:rFonts w:ascii="Cambria" w:eastAsiaTheme="minorEastAsia" w:hAnsi="Cambria" w:cs="Georgia"/>
          <w:sz w:val="22"/>
          <w:szCs w:val="22"/>
        </w:rPr>
        <w:t xml:space="preserve"> has worked for Kraus Custom Forage Harvesting for 15 years, engaged </w:t>
      </w:r>
      <w:r w:rsidRPr="006941D2">
        <w:rPr>
          <w:rFonts w:ascii="Cambria" w:eastAsiaTheme="minorEastAsia" w:hAnsi="Cambria" w:cs="Georgia"/>
          <w:sz w:val="22"/>
          <w:szCs w:val="22"/>
        </w:rPr>
        <w:t>in all aspects of harvesting, packing bunkers, merging hay, hauling silage and manure, maintaining and repairing equipment, and washing equipment during the winter.</w:t>
      </w:r>
    </w:p>
    <w:p w14:paraId="6525D18D" w14:textId="61E29432" w:rsidR="006941D2" w:rsidRDefault="00020B9A" w:rsidP="006941D2">
      <w:pPr>
        <w:rPr>
          <w:rFonts w:asciiTheme="minorHAnsi" w:eastAsia="Calibri" w:hAnsiTheme="minorHAnsi" w:cs="Arial"/>
          <w:sz w:val="22"/>
          <w:szCs w:val="22"/>
        </w:rPr>
      </w:pPr>
      <w:r w:rsidRPr="00020B9A">
        <w:rPr>
          <w:rFonts w:asciiTheme="minorHAnsi" w:eastAsia="Calibri" w:hAnsiTheme="minorHAnsi" w:cs="Arial"/>
          <w:sz w:val="22"/>
          <w:szCs w:val="22"/>
        </w:rPr>
        <w:t xml:space="preserve">“Steve has </w:t>
      </w:r>
      <w:r w:rsidR="006941D2" w:rsidRPr="00020B9A">
        <w:rPr>
          <w:rFonts w:asciiTheme="minorHAnsi" w:eastAsia="Calibri" w:hAnsiTheme="minorHAnsi" w:cs="Arial"/>
          <w:sz w:val="22"/>
          <w:szCs w:val="22"/>
        </w:rPr>
        <w:t>always been a very devoted employee, never asking for a day off during the busy har</w:t>
      </w:r>
      <w:r>
        <w:rPr>
          <w:rFonts w:asciiTheme="minorHAnsi" w:eastAsia="Calibri" w:hAnsiTheme="minorHAnsi" w:cs="Arial"/>
          <w:sz w:val="22"/>
          <w:szCs w:val="22"/>
        </w:rPr>
        <w:t xml:space="preserve">vest season,” said Julie Kraus, who nominated </w:t>
      </w:r>
      <w:proofErr w:type="spellStart"/>
      <w:r>
        <w:rPr>
          <w:rFonts w:asciiTheme="minorHAnsi" w:eastAsia="Calibri" w:hAnsiTheme="minorHAnsi" w:cs="Arial"/>
          <w:sz w:val="22"/>
          <w:szCs w:val="22"/>
        </w:rPr>
        <w:t>Breher</w:t>
      </w:r>
      <w:proofErr w:type="spellEnd"/>
      <w:r>
        <w:rPr>
          <w:rFonts w:asciiTheme="minorHAnsi" w:eastAsia="Calibri" w:hAnsiTheme="minorHAnsi" w:cs="Arial"/>
          <w:sz w:val="22"/>
          <w:szCs w:val="22"/>
        </w:rPr>
        <w:t>.</w:t>
      </w:r>
      <w:r w:rsidR="006941D2" w:rsidRPr="00020B9A">
        <w:rPr>
          <w:rFonts w:asciiTheme="minorHAnsi" w:eastAsia="Calibri" w:hAnsiTheme="minorHAnsi" w:cs="Arial"/>
          <w:sz w:val="22"/>
          <w:szCs w:val="22"/>
        </w:rPr>
        <w:t xml:space="preserve"> </w:t>
      </w:r>
      <w:r>
        <w:rPr>
          <w:rFonts w:asciiTheme="minorHAnsi" w:eastAsia="Calibri" w:hAnsiTheme="minorHAnsi" w:cs="Arial"/>
          <w:sz w:val="22"/>
          <w:szCs w:val="22"/>
        </w:rPr>
        <w:t>“</w:t>
      </w:r>
      <w:r w:rsidR="006941D2" w:rsidRPr="00020B9A">
        <w:rPr>
          <w:rFonts w:asciiTheme="minorHAnsi" w:eastAsia="Calibri" w:hAnsiTheme="minorHAnsi" w:cs="Arial"/>
          <w:sz w:val="22"/>
          <w:szCs w:val="22"/>
        </w:rPr>
        <w:t>He is always willing to put in the extra hours needed to finish the customers harvesting needs no matter what day of the week it is.</w:t>
      </w:r>
      <w:r>
        <w:rPr>
          <w:rFonts w:asciiTheme="minorHAnsi" w:eastAsia="Calibri" w:hAnsiTheme="minorHAnsi" w:cs="Arial"/>
          <w:sz w:val="22"/>
          <w:szCs w:val="22"/>
        </w:rPr>
        <w:t>”</w:t>
      </w:r>
    </w:p>
    <w:p w14:paraId="4C5C2A77" w14:textId="06D5EB14" w:rsidR="00020B9A" w:rsidRDefault="00020B9A" w:rsidP="006941D2">
      <w:pPr>
        <w:rPr>
          <w:rFonts w:asciiTheme="minorHAnsi" w:eastAsia="Calibri" w:hAnsiTheme="minorHAnsi" w:cs="Arial"/>
          <w:sz w:val="22"/>
          <w:szCs w:val="22"/>
        </w:rPr>
      </w:pPr>
    </w:p>
    <w:p w14:paraId="0EFE6197" w14:textId="77777777" w:rsidR="00020B9A" w:rsidRDefault="00020B9A" w:rsidP="00020B9A">
      <w:pPr>
        <w:widowControl w:val="0"/>
        <w:autoSpaceDE w:val="0"/>
        <w:autoSpaceDN w:val="0"/>
        <w:adjustRightInd w:val="0"/>
        <w:spacing w:after="280"/>
        <w:rPr>
          <w:rFonts w:asciiTheme="minorHAnsi" w:hAnsiTheme="minorHAnsi"/>
          <w:sz w:val="22"/>
          <w:szCs w:val="22"/>
        </w:rPr>
      </w:pPr>
      <w:r>
        <w:rPr>
          <w:rFonts w:ascii="Cambria" w:eastAsiaTheme="minorEastAsia" w:hAnsi="Cambria" w:cs="Georgia"/>
          <w:sz w:val="22"/>
          <w:szCs w:val="22"/>
        </w:rPr>
        <w:t xml:space="preserve">WCO created </w:t>
      </w:r>
      <w:r>
        <w:rPr>
          <w:rFonts w:asciiTheme="minorHAnsi" w:hAnsiTheme="minorHAnsi"/>
          <w:sz w:val="22"/>
          <w:szCs w:val="22"/>
        </w:rPr>
        <w:t xml:space="preserve">the Employee of the Year award to honor an exemplary </w:t>
      </w:r>
      <w:r w:rsidRPr="00976FB2">
        <w:rPr>
          <w:rFonts w:asciiTheme="minorHAnsi" w:hAnsiTheme="minorHAnsi"/>
          <w:sz w:val="22"/>
          <w:szCs w:val="22"/>
        </w:rPr>
        <w:t xml:space="preserve">employee who demonstrates excellence in the areas of safety, efficiency, customer service, environmental stewardship and profitability of a custom farming or custom harvest operation. </w:t>
      </w:r>
    </w:p>
    <w:p w14:paraId="5F0F164D" w14:textId="368A588A" w:rsidR="00020B9A" w:rsidRDefault="00020B9A" w:rsidP="00020B9A">
      <w:pPr>
        <w:rPr>
          <w:rFonts w:asciiTheme="minorHAnsi" w:hAnsiTheme="minorHAnsi"/>
          <w:sz w:val="22"/>
          <w:szCs w:val="24"/>
        </w:rPr>
      </w:pPr>
      <w:r w:rsidRPr="00020B9A">
        <w:rPr>
          <w:rFonts w:asciiTheme="minorHAnsi" w:hAnsiTheme="minorHAnsi"/>
          <w:sz w:val="22"/>
          <w:szCs w:val="24"/>
        </w:rPr>
        <w:t>“Many of our members have had the same crew for several years. These employees are highly skilled and keep our businesses going during the height of the season,” said Bryce O’Leary, WCO president</w:t>
      </w:r>
      <w:r>
        <w:rPr>
          <w:rFonts w:asciiTheme="minorHAnsi" w:hAnsiTheme="minorHAnsi"/>
          <w:sz w:val="22"/>
          <w:szCs w:val="24"/>
        </w:rPr>
        <w:t>, who presented the award</w:t>
      </w:r>
      <w:r w:rsidRPr="00020B9A">
        <w:rPr>
          <w:rFonts w:asciiTheme="minorHAnsi" w:hAnsiTheme="minorHAnsi"/>
          <w:sz w:val="22"/>
          <w:szCs w:val="24"/>
        </w:rPr>
        <w:t xml:space="preserve">. “Their commitment to safety, the environment and our clients is outstanding – and this award is our opportunity to honor them.” </w:t>
      </w:r>
    </w:p>
    <w:p w14:paraId="747388CF" w14:textId="0F5475DF" w:rsidR="00020B9A" w:rsidRDefault="00020B9A" w:rsidP="00020B9A">
      <w:pPr>
        <w:rPr>
          <w:rFonts w:asciiTheme="minorHAnsi" w:hAnsiTheme="minorHAnsi"/>
          <w:sz w:val="22"/>
          <w:szCs w:val="24"/>
        </w:rPr>
      </w:pPr>
    </w:p>
    <w:p w14:paraId="1EA3A26A" w14:textId="781DECEC" w:rsidR="00020B9A" w:rsidRDefault="00020B9A" w:rsidP="00020B9A">
      <w:pPr>
        <w:rPr>
          <w:rFonts w:asciiTheme="minorHAnsi" w:hAnsiTheme="minorHAnsi"/>
          <w:sz w:val="22"/>
          <w:szCs w:val="24"/>
        </w:rPr>
      </w:pPr>
      <w:r>
        <w:rPr>
          <w:rFonts w:asciiTheme="minorHAnsi" w:hAnsiTheme="minorHAnsi"/>
          <w:sz w:val="22"/>
          <w:szCs w:val="24"/>
        </w:rPr>
        <w:t xml:space="preserve">In addition to </w:t>
      </w:r>
      <w:proofErr w:type="gramStart"/>
      <w:r>
        <w:rPr>
          <w:rFonts w:asciiTheme="minorHAnsi" w:hAnsiTheme="minorHAnsi"/>
          <w:sz w:val="22"/>
          <w:szCs w:val="24"/>
        </w:rPr>
        <w:t>being</w:t>
      </w:r>
      <w:proofErr w:type="gramEnd"/>
      <w:r>
        <w:rPr>
          <w:rFonts w:asciiTheme="minorHAnsi" w:hAnsiTheme="minorHAnsi"/>
          <w:sz w:val="22"/>
          <w:szCs w:val="24"/>
        </w:rPr>
        <w:t xml:space="preserve"> a dependable and knowledgeable team member, Bill and Julie Kraus credit </w:t>
      </w:r>
      <w:proofErr w:type="spellStart"/>
      <w:r>
        <w:rPr>
          <w:rFonts w:asciiTheme="minorHAnsi" w:hAnsiTheme="minorHAnsi"/>
          <w:sz w:val="22"/>
          <w:szCs w:val="24"/>
        </w:rPr>
        <w:t>Breher’s</w:t>
      </w:r>
      <w:proofErr w:type="spellEnd"/>
      <w:r>
        <w:rPr>
          <w:rFonts w:asciiTheme="minorHAnsi" w:hAnsiTheme="minorHAnsi"/>
          <w:sz w:val="22"/>
          <w:szCs w:val="24"/>
        </w:rPr>
        <w:t xml:space="preserve"> </w:t>
      </w:r>
      <w:r w:rsidRPr="00020B9A">
        <w:rPr>
          <w:rFonts w:asciiTheme="minorHAnsi" w:hAnsiTheme="minorHAnsi"/>
          <w:sz w:val="22"/>
          <w:szCs w:val="24"/>
        </w:rPr>
        <w:t xml:space="preserve">mellow demeanor and positive attitude </w:t>
      </w:r>
      <w:r>
        <w:rPr>
          <w:rFonts w:asciiTheme="minorHAnsi" w:hAnsiTheme="minorHAnsi"/>
          <w:sz w:val="22"/>
          <w:szCs w:val="24"/>
        </w:rPr>
        <w:t>as contributing factors</w:t>
      </w:r>
      <w:r w:rsidRPr="00020B9A">
        <w:rPr>
          <w:rFonts w:asciiTheme="minorHAnsi" w:hAnsiTheme="minorHAnsi"/>
          <w:sz w:val="22"/>
          <w:szCs w:val="24"/>
        </w:rPr>
        <w:t xml:space="preserve"> to his outstanding safety record</w:t>
      </w:r>
      <w:r>
        <w:rPr>
          <w:rFonts w:asciiTheme="minorHAnsi" w:hAnsiTheme="minorHAnsi"/>
          <w:sz w:val="22"/>
          <w:szCs w:val="24"/>
        </w:rPr>
        <w:t>,</w:t>
      </w:r>
      <w:r w:rsidRPr="00020B9A">
        <w:rPr>
          <w:rFonts w:asciiTheme="minorHAnsi" w:hAnsiTheme="minorHAnsi"/>
          <w:sz w:val="22"/>
          <w:szCs w:val="24"/>
        </w:rPr>
        <w:t xml:space="preserve"> always </w:t>
      </w:r>
      <w:r>
        <w:rPr>
          <w:rFonts w:asciiTheme="minorHAnsi" w:hAnsiTheme="minorHAnsi"/>
          <w:sz w:val="22"/>
          <w:szCs w:val="24"/>
        </w:rPr>
        <w:t xml:space="preserve">maintaining a level-head </w:t>
      </w:r>
      <w:r w:rsidRPr="00020B9A">
        <w:rPr>
          <w:rFonts w:asciiTheme="minorHAnsi" w:hAnsiTheme="minorHAnsi"/>
          <w:sz w:val="22"/>
          <w:szCs w:val="24"/>
        </w:rPr>
        <w:t>and aware</w:t>
      </w:r>
      <w:r>
        <w:rPr>
          <w:rFonts w:asciiTheme="minorHAnsi" w:hAnsiTheme="minorHAnsi"/>
          <w:sz w:val="22"/>
          <w:szCs w:val="24"/>
        </w:rPr>
        <w:t>ness</w:t>
      </w:r>
      <w:r w:rsidRPr="00020B9A">
        <w:rPr>
          <w:rFonts w:asciiTheme="minorHAnsi" w:hAnsiTheme="minorHAnsi"/>
          <w:sz w:val="22"/>
          <w:szCs w:val="24"/>
        </w:rPr>
        <w:t xml:space="preserve"> of his surroundings.</w:t>
      </w:r>
    </w:p>
    <w:p w14:paraId="2F17100C" w14:textId="22CF6F02" w:rsidR="00E8563C" w:rsidRDefault="00E8563C" w:rsidP="00020B9A">
      <w:pPr>
        <w:rPr>
          <w:rFonts w:asciiTheme="minorHAnsi" w:hAnsiTheme="minorHAnsi"/>
          <w:sz w:val="22"/>
          <w:szCs w:val="24"/>
        </w:rPr>
      </w:pPr>
    </w:p>
    <w:p w14:paraId="191E62B1" w14:textId="6A1CFE2C" w:rsidR="00E8563C" w:rsidRDefault="00E8563C" w:rsidP="00E8563C">
      <w:pPr>
        <w:rPr>
          <w:rFonts w:asciiTheme="minorHAnsi" w:hAnsiTheme="minorHAnsi"/>
          <w:sz w:val="22"/>
          <w:szCs w:val="22"/>
        </w:rPr>
      </w:pPr>
      <w:r>
        <w:rPr>
          <w:rFonts w:asciiTheme="minorHAnsi" w:hAnsiTheme="minorHAnsi"/>
          <w:sz w:val="22"/>
          <w:szCs w:val="24"/>
        </w:rPr>
        <w:t>“He has great customer relationships, working hand in hand with them to get the job done efficiently and on time,” said Bill Kraus during the award presentation.</w:t>
      </w:r>
    </w:p>
    <w:p w14:paraId="754FC71B" w14:textId="109650F2" w:rsidR="00E8563C" w:rsidRDefault="00E8563C" w:rsidP="00E8563C">
      <w:pPr>
        <w:rPr>
          <w:rFonts w:asciiTheme="minorHAnsi" w:hAnsiTheme="minorHAnsi"/>
          <w:sz w:val="22"/>
          <w:szCs w:val="22"/>
        </w:rPr>
      </w:pPr>
    </w:p>
    <w:p w14:paraId="76BAE1F2" w14:textId="77777777" w:rsidR="0072334C" w:rsidRDefault="00E8563C" w:rsidP="0072334C">
      <w:pPr>
        <w:rPr>
          <w:rFonts w:asciiTheme="minorHAnsi" w:hAnsiTheme="minorHAnsi"/>
          <w:sz w:val="22"/>
          <w:szCs w:val="22"/>
        </w:rPr>
      </w:pPr>
      <w:r>
        <w:rPr>
          <w:rFonts w:asciiTheme="minorHAnsi" w:hAnsiTheme="minorHAnsi"/>
          <w:sz w:val="22"/>
          <w:szCs w:val="22"/>
        </w:rPr>
        <w:t>Applications are collected for WCO’s emplo</w:t>
      </w:r>
      <w:r w:rsidR="0072334C">
        <w:rPr>
          <w:rFonts w:asciiTheme="minorHAnsi" w:hAnsiTheme="minorHAnsi"/>
          <w:sz w:val="22"/>
          <w:szCs w:val="22"/>
        </w:rPr>
        <w:t>yee of the year in the fall and the winner is announced at the group’s annual meeting in February. Members are encouraged to nominate those employees who set a positive example for their entire crew.</w:t>
      </w:r>
    </w:p>
    <w:p w14:paraId="58ECEFFE" w14:textId="77777777" w:rsidR="0072334C" w:rsidRDefault="0072334C" w:rsidP="0072334C">
      <w:pPr>
        <w:rPr>
          <w:rFonts w:asciiTheme="minorHAnsi" w:hAnsiTheme="minorHAnsi"/>
          <w:sz w:val="22"/>
          <w:szCs w:val="22"/>
        </w:rPr>
      </w:pPr>
    </w:p>
    <w:p w14:paraId="4C080856" w14:textId="4B0DA53F" w:rsidR="003429B4" w:rsidRDefault="0072334C" w:rsidP="0072334C">
      <w:pPr>
        <w:rPr>
          <w:rFonts w:asciiTheme="minorHAnsi" w:hAnsiTheme="minorHAnsi" w:cs="Helvetica"/>
          <w:sz w:val="22"/>
          <w:szCs w:val="22"/>
        </w:rPr>
      </w:pPr>
      <w:r w:rsidRPr="0072334C">
        <w:rPr>
          <w:rFonts w:asciiTheme="minorHAnsi" w:hAnsiTheme="minorHAnsi"/>
          <w:b/>
          <w:sz w:val="22"/>
          <w:szCs w:val="22"/>
        </w:rPr>
        <w:t>About the Wisconsin Custom Operators</w:t>
      </w:r>
      <w:r>
        <w:rPr>
          <w:rFonts w:asciiTheme="minorHAnsi" w:hAnsiTheme="minorHAnsi"/>
          <w:b/>
          <w:sz w:val="22"/>
          <w:szCs w:val="22"/>
        </w:rPr>
        <w:t>, Inc.</w:t>
      </w:r>
      <w:r w:rsidRPr="0072334C">
        <w:rPr>
          <w:rFonts w:asciiTheme="minorHAnsi" w:hAnsiTheme="minorHAnsi"/>
          <w:b/>
          <w:sz w:val="22"/>
          <w:szCs w:val="22"/>
        </w:rPr>
        <w:t>:</w:t>
      </w:r>
      <w:r>
        <w:rPr>
          <w:rFonts w:asciiTheme="minorHAnsi" w:hAnsiTheme="minorHAnsi"/>
          <w:sz w:val="22"/>
          <w:szCs w:val="22"/>
        </w:rPr>
        <w:t xml:space="preserve"> </w:t>
      </w:r>
      <w:r w:rsidR="003429B4" w:rsidRPr="00A34BD0">
        <w:rPr>
          <w:rFonts w:asciiTheme="minorHAnsi" w:hAnsiTheme="minorHAnsi" w:cs="Arial"/>
          <w:sz w:val="22"/>
          <w:szCs w:val="22"/>
        </w:rPr>
        <w:t xml:space="preserve">WCO is an organization comprised of individuals throughout the state who derive their income in whole or part from providing custom farming services. </w:t>
      </w:r>
      <w:r w:rsidR="003429B4" w:rsidRPr="00A34BD0">
        <w:rPr>
          <w:rFonts w:asciiTheme="minorHAnsi" w:hAnsiTheme="minorHAnsi" w:cs="Helvetica"/>
          <w:sz w:val="22"/>
          <w:szCs w:val="22"/>
        </w:rPr>
        <w:t xml:space="preserve">To learn more about the Wisconsin Custom Operators, Inc. including membership and event registration, go to </w:t>
      </w:r>
      <w:hyperlink r:id="rId8" w:history="1">
        <w:r w:rsidR="003429B4" w:rsidRPr="00A34BD0">
          <w:rPr>
            <w:rStyle w:val="Hyperlink"/>
            <w:rFonts w:asciiTheme="minorHAnsi" w:hAnsiTheme="minorHAnsi" w:cs="Helvetica"/>
            <w:sz w:val="22"/>
            <w:szCs w:val="22"/>
          </w:rPr>
          <w:t>wiscustomoperators.org</w:t>
        </w:r>
      </w:hyperlink>
      <w:r w:rsidR="00452244">
        <w:rPr>
          <w:rFonts w:asciiTheme="minorHAnsi" w:hAnsiTheme="minorHAnsi" w:cs="Helvetica"/>
          <w:sz w:val="22"/>
          <w:szCs w:val="22"/>
        </w:rPr>
        <w:t xml:space="preserve"> or email </w:t>
      </w:r>
      <w:hyperlink r:id="rId9" w:history="1">
        <w:r w:rsidR="00452244" w:rsidRPr="003C2EFE">
          <w:rPr>
            <w:rStyle w:val="Hyperlink"/>
            <w:rFonts w:asciiTheme="minorHAnsi" w:hAnsiTheme="minorHAnsi" w:cs="Helvetica"/>
            <w:sz w:val="22"/>
            <w:szCs w:val="22"/>
          </w:rPr>
          <w:t>info@wiscustomoperators.org</w:t>
        </w:r>
      </w:hyperlink>
      <w:r w:rsidR="00452244">
        <w:rPr>
          <w:rFonts w:asciiTheme="minorHAnsi" w:hAnsiTheme="minorHAnsi" w:cs="Helvetica"/>
          <w:sz w:val="22"/>
          <w:szCs w:val="22"/>
        </w:rPr>
        <w:t xml:space="preserve"> </w:t>
      </w:r>
    </w:p>
    <w:p w14:paraId="65893475" w14:textId="5BAE4CC9" w:rsidR="0072334C" w:rsidRDefault="0072334C" w:rsidP="0072334C">
      <w:pPr>
        <w:rPr>
          <w:rFonts w:asciiTheme="minorHAnsi" w:hAnsiTheme="minorHAnsi" w:cs="Helvetica"/>
          <w:sz w:val="22"/>
          <w:szCs w:val="22"/>
        </w:rPr>
      </w:pPr>
    </w:p>
    <w:p w14:paraId="48C4A485" w14:textId="08F17E47" w:rsidR="0072334C" w:rsidRPr="00F37401" w:rsidRDefault="0072334C" w:rsidP="0072334C">
      <w:pPr>
        <w:jc w:val="center"/>
        <w:rPr>
          <w:rFonts w:asciiTheme="minorHAnsi" w:hAnsiTheme="minorHAnsi"/>
          <w:sz w:val="22"/>
          <w:szCs w:val="22"/>
        </w:rPr>
      </w:pPr>
      <w:r>
        <w:rPr>
          <w:rFonts w:asciiTheme="minorHAnsi" w:hAnsiTheme="minorHAnsi" w:cs="Helvetica"/>
          <w:sz w:val="22"/>
          <w:szCs w:val="22"/>
        </w:rPr>
        <w:t>###</w:t>
      </w:r>
    </w:p>
    <w:p w14:paraId="6B34B38A" w14:textId="77777777" w:rsidR="003429B4" w:rsidRPr="00A34BD0" w:rsidRDefault="003429B4" w:rsidP="003429B4">
      <w:pPr>
        <w:rPr>
          <w:rFonts w:asciiTheme="minorHAnsi" w:hAnsiTheme="minorHAnsi" w:cs="Arial"/>
          <w:sz w:val="22"/>
          <w:szCs w:val="22"/>
        </w:rPr>
      </w:pPr>
    </w:p>
    <w:p w14:paraId="5FD8AF57" w14:textId="77777777" w:rsidR="005034CA" w:rsidRPr="00A34BD0" w:rsidRDefault="005034CA" w:rsidP="005034CA">
      <w:pPr>
        <w:rPr>
          <w:rFonts w:asciiTheme="minorHAnsi" w:hAnsiTheme="minorHAnsi"/>
          <w:sz w:val="22"/>
          <w:szCs w:val="22"/>
        </w:rPr>
      </w:pPr>
    </w:p>
    <w:p w14:paraId="0C9EFA2A" w14:textId="77777777" w:rsidR="0072334C" w:rsidRPr="0072334C" w:rsidRDefault="0072334C" w:rsidP="0072334C">
      <w:pPr>
        <w:rPr>
          <w:rFonts w:asciiTheme="minorHAnsi" w:hAnsiTheme="minorHAnsi"/>
          <w:sz w:val="22"/>
          <w:szCs w:val="22"/>
        </w:rPr>
      </w:pPr>
      <w:r w:rsidRPr="0072334C">
        <w:rPr>
          <w:rFonts w:asciiTheme="minorHAnsi" w:hAnsiTheme="minorHAnsi"/>
          <w:b/>
          <w:sz w:val="22"/>
          <w:szCs w:val="22"/>
        </w:rPr>
        <w:t xml:space="preserve">Editor’s Note: [Photo] </w:t>
      </w:r>
      <w:r w:rsidRPr="0072334C">
        <w:rPr>
          <w:rFonts w:asciiTheme="minorHAnsi" w:hAnsiTheme="minorHAnsi"/>
          <w:sz w:val="22"/>
          <w:szCs w:val="22"/>
        </w:rPr>
        <w:t>Click on the links for full resolutions images.</w:t>
      </w:r>
      <w:r>
        <w:rPr>
          <w:rFonts w:asciiTheme="minorHAnsi" w:hAnsiTheme="minorHAnsi"/>
          <w:sz w:val="22"/>
          <w:szCs w:val="22"/>
        </w:rPr>
        <w:t xml:space="preserve"> </w:t>
      </w:r>
      <w:r w:rsidRPr="0072334C">
        <w:rPr>
          <w:rFonts w:asciiTheme="minorHAnsi" w:hAnsiTheme="minorHAnsi"/>
          <w:sz w:val="22"/>
          <w:szCs w:val="22"/>
        </w:rPr>
        <w:t>.eps logos and alternative photo delivery available by request</w:t>
      </w:r>
    </w:p>
    <w:p w14:paraId="7CA2BF74" w14:textId="77777777" w:rsidR="0072334C" w:rsidRDefault="0072334C" w:rsidP="0072334C">
      <w:pPr>
        <w:widowControl w:val="0"/>
        <w:autoSpaceDE w:val="0"/>
        <w:autoSpaceDN w:val="0"/>
        <w:adjustRightInd w:val="0"/>
        <w:spacing w:after="280"/>
        <w:rPr>
          <w:rFonts w:asciiTheme="minorHAnsi" w:hAnsiTheme="minorHAnsi"/>
          <w:b/>
          <w:sz w:val="22"/>
          <w:szCs w:val="22"/>
        </w:rPr>
      </w:pPr>
    </w:p>
    <w:p w14:paraId="41AA26CE" w14:textId="645BFD68" w:rsidR="0072334C" w:rsidRDefault="007C450D" w:rsidP="0072334C">
      <w:pPr>
        <w:widowControl w:val="0"/>
        <w:autoSpaceDE w:val="0"/>
        <w:autoSpaceDN w:val="0"/>
        <w:adjustRightInd w:val="0"/>
        <w:spacing w:after="280"/>
        <w:rPr>
          <w:rFonts w:ascii="Cambria" w:eastAsiaTheme="minorEastAsia" w:hAnsi="Cambria" w:cs="Georgia"/>
          <w:sz w:val="22"/>
          <w:szCs w:val="22"/>
        </w:rPr>
      </w:pPr>
      <w:hyperlink r:id="rId10" w:history="1">
        <w:r w:rsidR="0072334C" w:rsidRPr="007C450D">
          <w:rPr>
            <w:rStyle w:val="Hyperlink"/>
            <w:rFonts w:ascii="Cambria" w:eastAsiaTheme="minorEastAsia" w:hAnsi="Cambria" w:cs="Georgia"/>
            <w:sz w:val="22"/>
            <w:szCs w:val="22"/>
          </w:rPr>
          <w:t>WCO’s 2018 Employee of the Year award</w:t>
        </w:r>
      </w:hyperlink>
      <w:r w:rsidR="0072334C">
        <w:rPr>
          <w:rFonts w:ascii="Cambria" w:eastAsiaTheme="minorEastAsia" w:hAnsi="Cambria" w:cs="Georgia"/>
          <w:sz w:val="22"/>
          <w:szCs w:val="22"/>
        </w:rPr>
        <w:t xml:space="preserve"> was given to Steve </w:t>
      </w:r>
      <w:proofErr w:type="spellStart"/>
      <w:r w:rsidR="0072334C">
        <w:rPr>
          <w:rFonts w:ascii="Cambria" w:eastAsiaTheme="minorEastAsia" w:hAnsi="Cambria" w:cs="Georgia"/>
          <w:sz w:val="22"/>
          <w:szCs w:val="22"/>
        </w:rPr>
        <w:t>Breher</w:t>
      </w:r>
      <w:proofErr w:type="spellEnd"/>
      <w:r w:rsidR="0072334C">
        <w:rPr>
          <w:rFonts w:ascii="Cambria" w:eastAsiaTheme="minorEastAsia" w:hAnsi="Cambria" w:cs="Georgia"/>
          <w:sz w:val="22"/>
          <w:szCs w:val="22"/>
        </w:rPr>
        <w:t xml:space="preserve">, an employee of </w:t>
      </w:r>
      <w:r w:rsidR="0072334C" w:rsidRPr="001C5339">
        <w:rPr>
          <w:rFonts w:ascii="Cambria" w:eastAsiaTheme="minorEastAsia" w:hAnsi="Cambria" w:cs="Georgia"/>
          <w:sz w:val="22"/>
          <w:szCs w:val="22"/>
        </w:rPr>
        <w:t>Kraus Custom Forage Harvesting</w:t>
      </w:r>
      <w:r w:rsidR="0072334C">
        <w:rPr>
          <w:rFonts w:ascii="Cambria" w:eastAsiaTheme="minorEastAsia" w:hAnsi="Cambria" w:cs="Georgia"/>
          <w:sz w:val="22"/>
          <w:szCs w:val="22"/>
        </w:rPr>
        <w:t>, on Feb. 21 during the organization’s annual meeting at the Forage Symposium at the Chula Vista Resort in Wisconsin Dells, Wis.</w:t>
      </w:r>
      <w:r w:rsidR="0072334C">
        <w:rPr>
          <w:rFonts w:ascii="Cambria" w:eastAsiaTheme="minorEastAsia" w:hAnsi="Cambria" w:cs="Georgia"/>
          <w:sz w:val="22"/>
          <w:szCs w:val="22"/>
        </w:rPr>
        <w:t xml:space="preserve"> </w:t>
      </w:r>
    </w:p>
    <w:p w14:paraId="3BD10637" w14:textId="43EA4924" w:rsidR="007C450D" w:rsidRPr="0072334C" w:rsidRDefault="007C450D" w:rsidP="0072334C">
      <w:pPr>
        <w:widowControl w:val="0"/>
        <w:autoSpaceDE w:val="0"/>
        <w:autoSpaceDN w:val="0"/>
        <w:adjustRightInd w:val="0"/>
        <w:spacing w:after="280"/>
        <w:rPr>
          <w:rFonts w:ascii="Cambria" w:eastAsiaTheme="minorEastAsia" w:hAnsi="Cambria" w:cs="Georgia"/>
          <w:sz w:val="22"/>
          <w:szCs w:val="22"/>
        </w:rPr>
      </w:pPr>
      <w:hyperlink r:id="rId11" w:history="1">
        <w:r w:rsidRPr="007C450D">
          <w:rPr>
            <w:rStyle w:val="Hyperlink"/>
            <w:rFonts w:ascii="Cambria" w:eastAsiaTheme="minorEastAsia" w:hAnsi="Cambria" w:cs="Georgia"/>
            <w:sz w:val="22"/>
            <w:szCs w:val="22"/>
          </w:rPr>
          <w:t>Jpeg WCO logo</w:t>
        </w:r>
      </w:hyperlink>
      <w:bookmarkStart w:id="0" w:name="_GoBack"/>
      <w:bookmarkEnd w:id="0"/>
    </w:p>
    <w:p w14:paraId="50CE5C89" w14:textId="77777777" w:rsidR="009E1CA1" w:rsidRPr="00A34BD0" w:rsidRDefault="009E1CA1" w:rsidP="0072334C">
      <w:pPr>
        <w:rPr>
          <w:rFonts w:asciiTheme="minorHAnsi" w:hAnsiTheme="minorHAnsi"/>
          <w:sz w:val="22"/>
          <w:szCs w:val="22"/>
        </w:rPr>
      </w:pPr>
    </w:p>
    <w:p w14:paraId="2FCEEF0F" w14:textId="1A590C15" w:rsidR="009E1CA1" w:rsidRPr="00A34BD0" w:rsidRDefault="009E1CA1" w:rsidP="009E1CA1">
      <w:pPr>
        <w:rPr>
          <w:rFonts w:asciiTheme="minorHAnsi" w:hAnsiTheme="minorHAnsi"/>
          <w:sz w:val="22"/>
          <w:szCs w:val="22"/>
        </w:rPr>
      </w:pPr>
    </w:p>
    <w:sectPr w:rsidR="009E1CA1" w:rsidRPr="00A34BD0" w:rsidSect="005034CA">
      <w:headerReference w:type="default" r:id="rId12"/>
      <w:footerReference w:type="default" r:id="rId13"/>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BB388" w14:textId="77777777" w:rsidR="00CB6741" w:rsidRDefault="00CB6741" w:rsidP="002670F6">
      <w:r>
        <w:separator/>
      </w:r>
    </w:p>
  </w:endnote>
  <w:endnote w:type="continuationSeparator" w:id="0">
    <w:p w14:paraId="317FC16C" w14:textId="77777777" w:rsidR="00CB6741" w:rsidRDefault="00CB6741" w:rsidP="0026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08ABE" w14:textId="438277B5" w:rsidR="008856C5" w:rsidRPr="00C55483" w:rsidRDefault="008856C5">
    <w:pPr>
      <w:pStyle w:val="Footer"/>
      <w:rPr>
        <w:rFonts w:asciiTheme="minorHAnsi" w:hAnsiTheme="minorHAnsi"/>
        <w:i/>
        <w:sz w:val="22"/>
        <w:szCs w:val="22"/>
      </w:rPr>
    </w:pPr>
    <w:r w:rsidRPr="00C55483">
      <w:rPr>
        <w:rFonts w:asciiTheme="minorHAnsi" w:hAnsiTheme="minorHAnsi"/>
        <w:i/>
        <w:sz w:val="22"/>
        <w:szCs w:val="22"/>
      </w:rPr>
      <w:t>PO Bo</w:t>
    </w:r>
    <w:r w:rsidR="00452244">
      <w:rPr>
        <w:rFonts w:asciiTheme="minorHAnsi" w:hAnsiTheme="minorHAnsi"/>
        <w:i/>
        <w:sz w:val="22"/>
        <w:szCs w:val="22"/>
      </w:rPr>
      <w:t xml:space="preserve">x 567, </w:t>
    </w:r>
    <w:proofErr w:type="spellStart"/>
    <w:r w:rsidR="00452244">
      <w:rPr>
        <w:rFonts w:asciiTheme="minorHAnsi" w:hAnsiTheme="minorHAnsi"/>
        <w:i/>
        <w:sz w:val="22"/>
        <w:szCs w:val="22"/>
      </w:rPr>
      <w:t>DeForest</w:t>
    </w:r>
    <w:proofErr w:type="spellEnd"/>
    <w:r w:rsidR="00452244">
      <w:rPr>
        <w:rFonts w:asciiTheme="minorHAnsi" w:hAnsiTheme="minorHAnsi"/>
        <w:i/>
        <w:sz w:val="22"/>
        <w:szCs w:val="22"/>
      </w:rPr>
      <w:t xml:space="preserve">, WI 53532 | </w:t>
    </w:r>
    <w:r w:rsidRPr="00C55483">
      <w:rPr>
        <w:rFonts w:asciiTheme="minorHAnsi" w:hAnsiTheme="minorHAnsi"/>
        <w:i/>
        <w:sz w:val="22"/>
        <w:szCs w:val="22"/>
      </w:rPr>
      <w:t xml:space="preserve">wiscustomoperators.org | info@wiscustomoperators.org | (608) </w:t>
    </w:r>
    <w:r w:rsidRPr="00C55483">
      <w:rPr>
        <w:rFonts w:asciiTheme="minorHAnsi" w:eastAsiaTheme="minorEastAsia" w:hAnsiTheme="minorHAnsi" w:cs="Trebuchet MS"/>
        <w:bCs/>
        <w:i/>
        <w:iCs/>
        <w:sz w:val="22"/>
        <w:szCs w:val="22"/>
      </w:rPr>
      <w:t>695-4372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94290" w14:textId="77777777" w:rsidR="00CB6741" w:rsidRDefault="00CB6741" w:rsidP="002670F6">
      <w:r>
        <w:separator/>
      </w:r>
    </w:p>
  </w:footnote>
  <w:footnote w:type="continuationSeparator" w:id="0">
    <w:p w14:paraId="49F86472" w14:textId="77777777" w:rsidR="00CB6741" w:rsidRDefault="00CB6741" w:rsidP="0026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64918" w14:textId="77777777" w:rsidR="008856C5" w:rsidRDefault="008856C5">
    <w:pPr>
      <w:pStyle w:val="Header"/>
    </w:pPr>
    <w:r>
      <w:rPr>
        <w:noProof/>
      </w:rPr>
      <w:drawing>
        <wp:inline distT="0" distB="0" distL="0" distR="0" wp14:anchorId="5CAB0AC7" wp14:editId="28C95181">
          <wp:extent cx="320040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Oinc_cmyk1.jpg"/>
                  <pic:cNvPicPr/>
                </pic:nvPicPr>
                <pic:blipFill>
                  <a:blip r:embed="rId1">
                    <a:extLst>
                      <a:ext uri="{28A0092B-C50C-407E-A947-70E740481C1C}">
                        <a14:useLocalDpi xmlns:a14="http://schemas.microsoft.com/office/drawing/2010/main" val="0"/>
                      </a:ext>
                    </a:extLst>
                  </a:blip>
                  <a:stretch>
                    <a:fillRect/>
                  </a:stretch>
                </pic:blipFill>
                <pic:spPr>
                  <a:xfrm>
                    <a:off x="0" y="0"/>
                    <a:ext cx="3200400"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861682"/>
    <w:multiLevelType w:val="hybridMultilevel"/>
    <w:tmpl w:val="75DE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CA"/>
    <w:rsid w:val="00020B9A"/>
    <w:rsid w:val="0002242F"/>
    <w:rsid w:val="00034180"/>
    <w:rsid w:val="000710E5"/>
    <w:rsid w:val="000C2705"/>
    <w:rsid w:val="000E791D"/>
    <w:rsid w:val="00150807"/>
    <w:rsid w:val="0016468D"/>
    <w:rsid w:val="00165ABF"/>
    <w:rsid w:val="00187A5E"/>
    <w:rsid w:val="001A0117"/>
    <w:rsid w:val="001C49A3"/>
    <w:rsid w:val="001C5339"/>
    <w:rsid w:val="001F0495"/>
    <w:rsid w:val="002119CC"/>
    <w:rsid w:val="00232035"/>
    <w:rsid w:val="002670F6"/>
    <w:rsid w:val="003203F5"/>
    <w:rsid w:val="00320A6F"/>
    <w:rsid w:val="003429B4"/>
    <w:rsid w:val="00361988"/>
    <w:rsid w:val="00363AFB"/>
    <w:rsid w:val="003D5347"/>
    <w:rsid w:val="004415CD"/>
    <w:rsid w:val="004453D7"/>
    <w:rsid w:val="00452244"/>
    <w:rsid w:val="00475567"/>
    <w:rsid w:val="004774E6"/>
    <w:rsid w:val="00484883"/>
    <w:rsid w:val="00493F7F"/>
    <w:rsid w:val="004A0DCC"/>
    <w:rsid w:val="004A4743"/>
    <w:rsid w:val="004C4211"/>
    <w:rsid w:val="005034CA"/>
    <w:rsid w:val="00515471"/>
    <w:rsid w:val="005471D9"/>
    <w:rsid w:val="005A65CE"/>
    <w:rsid w:val="005B5436"/>
    <w:rsid w:val="00626028"/>
    <w:rsid w:val="006941D2"/>
    <w:rsid w:val="006A2903"/>
    <w:rsid w:val="006A72C2"/>
    <w:rsid w:val="0072334C"/>
    <w:rsid w:val="00744E57"/>
    <w:rsid w:val="0077481C"/>
    <w:rsid w:val="007C450D"/>
    <w:rsid w:val="00833530"/>
    <w:rsid w:val="00857E7D"/>
    <w:rsid w:val="008856C5"/>
    <w:rsid w:val="00931B8D"/>
    <w:rsid w:val="00976FB2"/>
    <w:rsid w:val="00987809"/>
    <w:rsid w:val="009E1CA1"/>
    <w:rsid w:val="00A34BD0"/>
    <w:rsid w:val="00A35010"/>
    <w:rsid w:val="00B059AD"/>
    <w:rsid w:val="00B72CF8"/>
    <w:rsid w:val="00BF25BA"/>
    <w:rsid w:val="00BF4703"/>
    <w:rsid w:val="00C24ADD"/>
    <w:rsid w:val="00C55483"/>
    <w:rsid w:val="00C82143"/>
    <w:rsid w:val="00C95498"/>
    <w:rsid w:val="00CB6741"/>
    <w:rsid w:val="00CF02CA"/>
    <w:rsid w:val="00DB5272"/>
    <w:rsid w:val="00E20A3F"/>
    <w:rsid w:val="00E8563C"/>
    <w:rsid w:val="00EA5984"/>
    <w:rsid w:val="00F13377"/>
    <w:rsid w:val="00F1455C"/>
    <w:rsid w:val="00F37401"/>
    <w:rsid w:val="00F54F78"/>
    <w:rsid w:val="00FB7ED2"/>
    <w:rsid w:val="00FD1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509C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34CA"/>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34CA"/>
    <w:rPr>
      <w:color w:val="0000FF"/>
      <w:u w:val="single"/>
    </w:rPr>
  </w:style>
  <w:style w:type="paragraph" w:styleId="Header">
    <w:name w:val="header"/>
    <w:basedOn w:val="Normal"/>
    <w:link w:val="HeaderChar"/>
    <w:uiPriority w:val="99"/>
    <w:unhideWhenUsed/>
    <w:rsid w:val="002670F6"/>
    <w:pPr>
      <w:tabs>
        <w:tab w:val="center" w:pos="4320"/>
        <w:tab w:val="right" w:pos="8640"/>
      </w:tabs>
    </w:pPr>
  </w:style>
  <w:style w:type="character" w:customStyle="1" w:styleId="HeaderChar">
    <w:name w:val="Header Char"/>
    <w:basedOn w:val="DefaultParagraphFont"/>
    <w:link w:val="Header"/>
    <w:uiPriority w:val="99"/>
    <w:rsid w:val="002670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70F6"/>
    <w:pPr>
      <w:tabs>
        <w:tab w:val="center" w:pos="4320"/>
        <w:tab w:val="right" w:pos="8640"/>
      </w:tabs>
    </w:pPr>
  </w:style>
  <w:style w:type="character" w:customStyle="1" w:styleId="FooterChar">
    <w:name w:val="Footer Char"/>
    <w:basedOn w:val="DefaultParagraphFont"/>
    <w:link w:val="Footer"/>
    <w:uiPriority w:val="99"/>
    <w:rsid w:val="002670F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3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377"/>
    <w:rPr>
      <w:rFonts w:ascii="Lucida Grande" w:eastAsia="Times New Roman" w:hAnsi="Lucida Grande" w:cs="Lucida Grande"/>
      <w:sz w:val="18"/>
      <w:szCs w:val="18"/>
    </w:rPr>
  </w:style>
  <w:style w:type="paragraph" w:styleId="ListParagraph">
    <w:name w:val="List Paragraph"/>
    <w:basedOn w:val="Normal"/>
    <w:uiPriority w:val="34"/>
    <w:qFormat/>
    <w:rsid w:val="00A34BD0"/>
    <w:pPr>
      <w:ind w:left="720"/>
      <w:contextualSpacing/>
    </w:pPr>
  </w:style>
  <w:style w:type="paragraph" w:styleId="NormalWeb">
    <w:name w:val="Normal (Web)"/>
    <w:basedOn w:val="Normal"/>
    <w:uiPriority w:val="99"/>
    <w:semiHidden/>
    <w:unhideWhenUsed/>
    <w:rsid w:val="004A4743"/>
    <w:rPr>
      <w:sz w:val="24"/>
      <w:szCs w:val="24"/>
    </w:rPr>
  </w:style>
  <w:style w:type="character" w:styleId="FollowedHyperlink">
    <w:name w:val="FollowedHyperlink"/>
    <w:basedOn w:val="DefaultParagraphFont"/>
    <w:uiPriority w:val="99"/>
    <w:semiHidden/>
    <w:unhideWhenUsed/>
    <w:rsid w:val="00452244"/>
    <w:rPr>
      <w:color w:val="800080" w:themeColor="followedHyperlink"/>
      <w:u w:val="single"/>
    </w:rPr>
  </w:style>
  <w:style w:type="character" w:customStyle="1" w:styleId="s1">
    <w:name w:val="s1"/>
    <w:basedOn w:val="DefaultParagraphFont"/>
    <w:rsid w:val="00A35010"/>
    <w:rPr>
      <w:shd w:val="clear" w:color="auto" w:fill="FFFFFF"/>
    </w:rPr>
  </w:style>
  <w:style w:type="paragraph" w:customStyle="1" w:styleId="p2">
    <w:name w:val="p2"/>
    <w:basedOn w:val="Normal"/>
    <w:rsid w:val="00A35010"/>
    <w:rPr>
      <w:rFonts w:ascii="Helvetica Neue" w:eastAsiaTheme="minorHAnsi" w:hAnsi="Helvetica Neue"/>
      <w:color w:val="666666"/>
    </w:rPr>
  </w:style>
  <w:style w:type="paragraph" w:customStyle="1" w:styleId="p3">
    <w:name w:val="p3"/>
    <w:basedOn w:val="Normal"/>
    <w:rsid w:val="00A35010"/>
    <w:rPr>
      <w:rFonts w:ascii="Helvetica Neue" w:eastAsiaTheme="minorHAnsi" w:hAnsi="Helvetica Neue"/>
      <w:color w:val="666666"/>
    </w:rPr>
  </w:style>
  <w:style w:type="paragraph" w:customStyle="1" w:styleId="p1">
    <w:name w:val="p1"/>
    <w:basedOn w:val="Normal"/>
    <w:rsid w:val="00744E57"/>
    <w:rPr>
      <w:rFonts w:ascii="Helvetica" w:eastAsiaTheme="minorEastAsia" w:hAnsi="Helvetica"/>
      <w:sz w:val="17"/>
      <w:szCs w:val="17"/>
    </w:rPr>
  </w:style>
  <w:style w:type="character" w:styleId="UnresolvedMention">
    <w:name w:val="Unresolved Mention"/>
    <w:basedOn w:val="DefaultParagraphFont"/>
    <w:uiPriority w:val="99"/>
    <w:rsid w:val="007C45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16718">
      <w:bodyDiv w:val="1"/>
      <w:marLeft w:val="0"/>
      <w:marRight w:val="0"/>
      <w:marTop w:val="0"/>
      <w:marBottom w:val="0"/>
      <w:divBdr>
        <w:top w:val="none" w:sz="0" w:space="0" w:color="auto"/>
        <w:left w:val="none" w:sz="0" w:space="0" w:color="auto"/>
        <w:bottom w:val="none" w:sz="0" w:space="0" w:color="auto"/>
        <w:right w:val="none" w:sz="0" w:space="0" w:color="auto"/>
      </w:divBdr>
    </w:div>
    <w:div w:id="490760612">
      <w:bodyDiv w:val="1"/>
      <w:marLeft w:val="0"/>
      <w:marRight w:val="0"/>
      <w:marTop w:val="0"/>
      <w:marBottom w:val="0"/>
      <w:divBdr>
        <w:top w:val="none" w:sz="0" w:space="0" w:color="auto"/>
        <w:left w:val="none" w:sz="0" w:space="0" w:color="auto"/>
        <w:bottom w:val="none" w:sz="0" w:space="0" w:color="auto"/>
        <w:right w:val="none" w:sz="0" w:space="0" w:color="auto"/>
      </w:divBdr>
    </w:div>
    <w:div w:id="494152889">
      <w:bodyDiv w:val="1"/>
      <w:marLeft w:val="0"/>
      <w:marRight w:val="0"/>
      <w:marTop w:val="0"/>
      <w:marBottom w:val="0"/>
      <w:divBdr>
        <w:top w:val="none" w:sz="0" w:space="0" w:color="auto"/>
        <w:left w:val="none" w:sz="0" w:space="0" w:color="auto"/>
        <w:bottom w:val="none" w:sz="0" w:space="0" w:color="auto"/>
        <w:right w:val="none" w:sz="0" w:space="0" w:color="auto"/>
      </w:divBdr>
    </w:div>
    <w:div w:id="534737153">
      <w:bodyDiv w:val="1"/>
      <w:marLeft w:val="0"/>
      <w:marRight w:val="0"/>
      <w:marTop w:val="0"/>
      <w:marBottom w:val="0"/>
      <w:divBdr>
        <w:top w:val="none" w:sz="0" w:space="0" w:color="auto"/>
        <w:left w:val="none" w:sz="0" w:space="0" w:color="auto"/>
        <w:bottom w:val="none" w:sz="0" w:space="0" w:color="auto"/>
        <w:right w:val="none" w:sz="0" w:space="0" w:color="auto"/>
      </w:divBdr>
    </w:div>
    <w:div w:id="616064038">
      <w:bodyDiv w:val="1"/>
      <w:marLeft w:val="0"/>
      <w:marRight w:val="0"/>
      <w:marTop w:val="0"/>
      <w:marBottom w:val="0"/>
      <w:divBdr>
        <w:top w:val="none" w:sz="0" w:space="0" w:color="auto"/>
        <w:left w:val="none" w:sz="0" w:space="0" w:color="auto"/>
        <w:bottom w:val="none" w:sz="0" w:space="0" w:color="auto"/>
        <w:right w:val="none" w:sz="0" w:space="0" w:color="auto"/>
      </w:divBdr>
    </w:div>
    <w:div w:id="717898458">
      <w:bodyDiv w:val="1"/>
      <w:marLeft w:val="0"/>
      <w:marRight w:val="0"/>
      <w:marTop w:val="0"/>
      <w:marBottom w:val="0"/>
      <w:divBdr>
        <w:top w:val="none" w:sz="0" w:space="0" w:color="auto"/>
        <w:left w:val="none" w:sz="0" w:space="0" w:color="auto"/>
        <w:bottom w:val="none" w:sz="0" w:space="0" w:color="auto"/>
        <w:right w:val="none" w:sz="0" w:space="0" w:color="auto"/>
      </w:divBdr>
    </w:div>
    <w:div w:id="911503255">
      <w:bodyDiv w:val="1"/>
      <w:marLeft w:val="0"/>
      <w:marRight w:val="0"/>
      <w:marTop w:val="0"/>
      <w:marBottom w:val="0"/>
      <w:divBdr>
        <w:top w:val="none" w:sz="0" w:space="0" w:color="auto"/>
        <w:left w:val="none" w:sz="0" w:space="0" w:color="auto"/>
        <w:bottom w:val="none" w:sz="0" w:space="0" w:color="auto"/>
        <w:right w:val="none" w:sz="0" w:space="0" w:color="auto"/>
      </w:divBdr>
    </w:div>
    <w:div w:id="950160968">
      <w:bodyDiv w:val="1"/>
      <w:marLeft w:val="0"/>
      <w:marRight w:val="0"/>
      <w:marTop w:val="0"/>
      <w:marBottom w:val="0"/>
      <w:divBdr>
        <w:top w:val="none" w:sz="0" w:space="0" w:color="auto"/>
        <w:left w:val="none" w:sz="0" w:space="0" w:color="auto"/>
        <w:bottom w:val="none" w:sz="0" w:space="0" w:color="auto"/>
        <w:right w:val="none" w:sz="0" w:space="0" w:color="auto"/>
      </w:divBdr>
    </w:div>
    <w:div w:id="1142769976">
      <w:bodyDiv w:val="1"/>
      <w:marLeft w:val="0"/>
      <w:marRight w:val="0"/>
      <w:marTop w:val="0"/>
      <w:marBottom w:val="0"/>
      <w:divBdr>
        <w:top w:val="none" w:sz="0" w:space="0" w:color="auto"/>
        <w:left w:val="none" w:sz="0" w:space="0" w:color="auto"/>
        <w:bottom w:val="none" w:sz="0" w:space="0" w:color="auto"/>
        <w:right w:val="none" w:sz="0" w:space="0" w:color="auto"/>
      </w:divBdr>
      <w:divsChild>
        <w:div w:id="30495334">
          <w:marLeft w:val="0"/>
          <w:marRight w:val="0"/>
          <w:marTop w:val="0"/>
          <w:marBottom w:val="0"/>
          <w:divBdr>
            <w:top w:val="none" w:sz="0" w:space="0" w:color="auto"/>
            <w:left w:val="none" w:sz="0" w:space="0" w:color="auto"/>
            <w:bottom w:val="none" w:sz="0" w:space="0" w:color="auto"/>
            <w:right w:val="none" w:sz="0" w:space="0" w:color="auto"/>
          </w:divBdr>
          <w:divsChild>
            <w:div w:id="1773432059">
              <w:marLeft w:val="0"/>
              <w:marRight w:val="0"/>
              <w:marTop w:val="0"/>
              <w:marBottom w:val="0"/>
              <w:divBdr>
                <w:top w:val="none" w:sz="0" w:space="0" w:color="auto"/>
                <w:left w:val="none" w:sz="0" w:space="0" w:color="auto"/>
                <w:bottom w:val="none" w:sz="0" w:space="0" w:color="auto"/>
                <w:right w:val="none" w:sz="0" w:space="0" w:color="auto"/>
              </w:divBdr>
              <w:divsChild>
                <w:div w:id="394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45686">
      <w:bodyDiv w:val="1"/>
      <w:marLeft w:val="0"/>
      <w:marRight w:val="0"/>
      <w:marTop w:val="0"/>
      <w:marBottom w:val="0"/>
      <w:divBdr>
        <w:top w:val="none" w:sz="0" w:space="0" w:color="auto"/>
        <w:left w:val="none" w:sz="0" w:space="0" w:color="auto"/>
        <w:bottom w:val="none" w:sz="0" w:space="0" w:color="auto"/>
        <w:right w:val="none" w:sz="0" w:space="0" w:color="auto"/>
      </w:divBdr>
      <w:divsChild>
        <w:div w:id="1702586624">
          <w:marLeft w:val="0"/>
          <w:marRight w:val="0"/>
          <w:marTop w:val="0"/>
          <w:marBottom w:val="0"/>
          <w:divBdr>
            <w:top w:val="none" w:sz="0" w:space="0" w:color="auto"/>
            <w:left w:val="none" w:sz="0" w:space="0" w:color="auto"/>
            <w:bottom w:val="none" w:sz="0" w:space="0" w:color="auto"/>
            <w:right w:val="none" w:sz="0" w:space="0" w:color="auto"/>
          </w:divBdr>
          <w:divsChild>
            <w:div w:id="234630573">
              <w:marLeft w:val="0"/>
              <w:marRight w:val="0"/>
              <w:marTop w:val="0"/>
              <w:marBottom w:val="0"/>
              <w:divBdr>
                <w:top w:val="none" w:sz="0" w:space="0" w:color="auto"/>
                <w:left w:val="none" w:sz="0" w:space="0" w:color="auto"/>
                <w:bottom w:val="none" w:sz="0" w:space="0" w:color="auto"/>
                <w:right w:val="none" w:sz="0" w:space="0" w:color="auto"/>
              </w:divBdr>
              <w:divsChild>
                <w:div w:id="21404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5352">
      <w:bodyDiv w:val="1"/>
      <w:marLeft w:val="0"/>
      <w:marRight w:val="0"/>
      <w:marTop w:val="0"/>
      <w:marBottom w:val="0"/>
      <w:divBdr>
        <w:top w:val="none" w:sz="0" w:space="0" w:color="auto"/>
        <w:left w:val="none" w:sz="0" w:space="0" w:color="auto"/>
        <w:bottom w:val="none" w:sz="0" w:space="0" w:color="auto"/>
        <w:right w:val="none" w:sz="0" w:space="0" w:color="auto"/>
      </w:divBdr>
    </w:div>
    <w:div w:id="1607273937">
      <w:bodyDiv w:val="1"/>
      <w:marLeft w:val="0"/>
      <w:marRight w:val="0"/>
      <w:marTop w:val="0"/>
      <w:marBottom w:val="0"/>
      <w:divBdr>
        <w:top w:val="none" w:sz="0" w:space="0" w:color="auto"/>
        <w:left w:val="none" w:sz="0" w:space="0" w:color="auto"/>
        <w:bottom w:val="none" w:sz="0" w:space="0" w:color="auto"/>
        <w:right w:val="none" w:sz="0" w:space="0" w:color="auto"/>
      </w:divBdr>
      <w:divsChild>
        <w:div w:id="1619601567">
          <w:marLeft w:val="0"/>
          <w:marRight w:val="0"/>
          <w:marTop w:val="0"/>
          <w:marBottom w:val="0"/>
          <w:divBdr>
            <w:top w:val="none" w:sz="0" w:space="0" w:color="auto"/>
            <w:left w:val="none" w:sz="0" w:space="0" w:color="auto"/>
            <w:bottom w:val="none" w:sz="0" w:space="0" w:color="auto"/>
            <w:right w:val="none" w:sz="0" w:space="0" w:color="auto"/>
          </w:divBdr>
          <w:divsChild>
            <w:div w:id="147862094">
              <w:marLeft w:val="0"/>
              <w:marRight w:val="0"/>
              <w:marTop w:val="0"/>
              <w:marBottom w:val="0"/>
              <w:divBdr>
                <w:top w:val="none" w:sz="0" w:space="0" w:color="auto"/>
                <w:left w:val="none" w:sz="0" w:space="0" w:color="auto"/>
                <w:bottom w:val="none" w:sz="0" w:space="0" w:color="auto"/>
                <w:right w:val="none" w:sz="0" w:space="0" w:color="auto"/>
              </w:divBdr>
              <w:divsChild>
                <w:div w:id="20973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00096">
      <w:bodyDiv w:val="1"/>
      <w:marLeft w:val="0"/>
      <w:marRight w:val="0"/>
      <w:marTop w:val="0"/>
      <w:marBottom w:val="0"/>
      <w:divBdr>
        <w:top w:val="none" w:sz="0" w:space="0" w:color="auto"/>
        <w:left w:val="none" w:sz="0" w:space="0" w:color="auto"/>
        <w:bottom w:val="none" w:sz="0" w:space="0" w:color="auto"/>
        <w:right w:val="none" w:sz="0" w:space="0" w:color="auto"/>
      </w:divBdr>
    </w:div>
    <w:div w:id="1794248022">
      <w:bodyDiv w:val="1"/>
      <w:marLeft w:val="0"/>
      <w:marRight w:val="0"/>
      <w:marTop w:val="0"/>
      <w:marBottom w:val="0"/>
      <w:divBdr>
        <w:top w:val="none" w:sz="0" w:space="0" w:color="auto"/>
        <w:left w:val="none" w:sz="0" w:space="0" w:color="auto"/>
        <w:bottom w:val="none" w:sz="0" w:space="0" w:color="auto"/>
        <w:right w:val="none" w:sz="0" w:space="0" w:color="auto"/>
      </w:divBdr>
      <w:divsChild>
        <w:div w:id="1011640660">
          <w:marLeft w:val="0"/>
          <w:marRight w:val="0"/>
          <w:marTop w:val="0"/>
          <w:marBottom w:val="0"/>
          <w:divBdr>
            <w:top w:val="none" w:sz="0" w:space="0" w:color="auto"/>
            <w:left w:val="none" w:sz="0" w:space="0" w:color="auto"/>
            <w:bottom w:val="none" w:sz="0" w:space="0" w:color="auto"/>
            <w:right w:val="none" w:sz="0" w:space="0" w:color="auto"/>
          </w:divBdr>
          <w:divsChild>
            <w:div w:id="80836705">
              <w:marLeft w:val="0"/>
              <w:marRight w:val="0"/>
              <w:marTop w:val="0"/>
              <w:marBottom w:val="0"/>
              <w:divBdr>
                <w:top w:val="none" w:sz="0" w:space="0" w:color="auto"/>
                <w:left w:val="none" w:sz="0" w:space="0" w:color="auto"/>
                <w:bottom w:val="none" w:sz="0" w:space="0" w:color="auto"/>
                <w:right w:val="none" w:sz="0" w:space="0" w:color="auto"/>
              </w:divBdr>
              <w:divsChild>
                <w:div w:id="3241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1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customoperator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xecdir@wiscustomoperator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scustomoperators.org/library/news_and_events/documents/WCOinc_cmyk1.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iscustomoperators.org/library/news_and_events/documents/2018-02-2109.30.18.jpg" TargetMode="External"/><Relationship Id="rId4" Type="http://schemas.openxmlformats.org/officeDocument/2006/relationships/webSettings" Target="webSettings.xml"/><Relationship Id="rId9" Type="http://schemas.openxmlformats.org/officeDocument/2006/relationships/hyperlink" Target="mailto:info@wiscustomoperator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McGinnis</dc:creator>
  <cp:keywords/>
  <dc:description/>
  <cp:lastModifiedBy>Maria Woldt</cp:lastModifiedBy>
  <cp:revision>4</cp:revision>
  <cp:lastPrinted>2015-01-30T23:41:00Z</cp:lastPrinted>
  <dcterms:created xsi:type="dcterms:W3CDTF">2018-02-26T03:38:00Z</dcterms:created>
  <dcterms:modified xsi:type="dcterms:W3CDTF">2018-03-10T22:20:00Z</dcterms:modified>
</cp:coreProperties>
</file>